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D2" w:rsidRPr="00602AA4" w:rsidRDefault="00602AA4">
      <w:pPr>
        <w:rPr>
          <w:sz w:val="36"/>
          <w:szCs w:val="36"/>
        </w:rPr>
      </w:pPr>
      <w:bookmarkStart w:id="0" w:name="_GoBack"/>
      <w:r w:rsidRPr="00602AA4">
        <w:rPr>
          <w:sz w:val="36"/>
          <w:szCs w:val="36"/>
        </w:rPr>
        <w:t>Не е приложимо!</w:t>
      </w:r>
      <w:bookmarkEnd w:id="0"/>
    </w:p>
    <w:sectPr w:rsidR="002D36D2" w:rsidRPr="0060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4"/>
    <w:rsid w:val="00092A0D"/>
    <w:rsid w:val="00602AA4"/>
    <w:rsid w:val="00E2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2FD5-9E1F-416C-AD80-1B886B8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 Dimitrowa</dc:creator>
  <cp:keywords/>
  <dc:description/>
  <cp:lastModifiedBy>Stanislawa Dimitrowa</cp:lastModifiedBy>
  <cp:revision>1</cp:revision>
  <dcterms:created xsi:type="dcterms:W3CDTF">2018-03-28T13:44:00Z</dcterms:created>
  <dcterms:modified xsi:type="dcterms:W3CDTF">2018-03-28T13:44:00Z</dcterms:modified>
</cp:coreProperties>
</file>